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E4" w:rsidRPr="00D319E4" w:rsidRDefault="00D319E4" w:rsidP="00D319E4">
      <w:pPr>
        <w:rPr>
          <w:b/>
          <w:bCs/>
        </w:rPr>
      </w:pPr>
      <w:r w:rsidRPr="00D319E4">
        <w:rPr>
          <w:b/>
          <w:bCs/>
        </w:rPr>
        <w:t>Рекомендации по кормлению кроликов</w:t>
      </w:r>
    </w:p>
    <w:p w:rsidR="00D319E4" w:rsidRPr="00D319E4" w:rsidRDefault="00D319E4" w:rsidP="00D319E4">
      <w:r w:rsidRPr="00D319E4">
        <w:t>Основная цель при выращивании кроликов – мясо. Мясо кролика является диетическим продуктом, легко усваивается, поэтому его можно употреблять в любом возрасте. Выращивание кроликов на мясо вполне доступно как в личном подсобном хозяйстве, так и на большой ферме. Хотя кролики относятся к травоядным животным, но на одной траве высококачественного мяса получить не удастся. Разнообразное питание кроликов, включающее в себя концентрированные, сочные и грубые корма, является гарантией отменного здоровья животных!</w:t>
      </w:r>
    </w:p>
    <w:p w:rsidR="00D319E4" w:rsidRPr="00D319E4" w:rsidRDefault="00D319E4" w:rsidP="00D319E4">
      <w:r w:rsidRPr="00D319E4">
        <w:t>Содержание концентрированных кормов в рационе зависит от питательной ценности других кормов, входящих в него, а также от возраста и функционального состояния кроликов. Наиболее распространенными концентрированными кормами являются овес, кукуруза, ячмень, отруби, комбикорма.</w:t>
      </w:r>
    </w:p>
    <w:p w:rsidR="00D319E4" w:rsidRPr="00D319E4" w:rsidRDefault="00D319E4" w:rsidP="00D319E4">
      <w:r w:rsidRPr="00D319E4">
        <w:t>Скармливание кроликам полнорационного комбикорма обеспечивает среднесуточный прирост живой массы в возрасте от 60 до 100 дней — 35 г и от 60 до 135 дней — 30 г. Суточная норма потребления корма зависит от возраста, пола и массы тела животного: взрослому кролику требуется 100-110г комбикорма в день, молодняку – около 50 г. в день. Взрослому кролику требуется 70-100 г сухого корма и 70-80 г. сена в день, молодняку: 50-79 г. комбикорма и 30-50 г. сена в сутки. Полнорационный комбикорм для кроликов может быть употреблен как основная еда, в нем имеется все необходимое для нормального развития.</w:t>
      </w:r>
    </w:p>
    <w:p w:rsidR="00D319E4" w:rsidRPr="00D319E4" w:rsidRDefault="00D319E4" w:rsidP="00D319E4">
      <w:r w:rsidRPr="00D319E4">
        <w:rPr>
          <w:b/>
          <w:bCs/>
        </w:rPr>
        <w:t>Как и когда стоит использовать</w:t>
      </w:r>
    </w:p>
    <w:p w:rsidR="00D319E4" w:rsidRPr="00D319E4" w:rsidRDefault="00D319E4" w:rsidP="00D319E4">
      <w:r w:rsidRPr="00D319E4">
        <w:t>Нормы комбинированного корма зависят от возраста, пола кроликов, периода их жизни. Для взрослого кролика достаточно 170 г в сутки. Крольчата получают от 100 до 140 г в зависимости от возраста. Нормы зависят от того, на откорм или шкурку предполагается отправить кролика. В первом случае молодняк получает 100-140 г комбикорма, во втором 140-170 г. Для прибавки веса кроликов лучше использовать корм с наибольшим количеством подсолнечного жмыха, отрубей и травяной муки.</w:t>
      </w:r>
    </w:p>
    <w:p w:rsidR="00D319E4" w:rsidRPr="00D319E4" w:rsidRDefault="00D319E4" w:rsidP="00D319E4">
      <w:r w:rsidRPr="00D319E4">
        <w:t>Кормление кроликов – тема поистине неисчерпаемая. Каждый заводчик находит для себя оптимальное соотношение кормов в питании кроликов. Что-то выращивает сам, часть находит на близлежайшей местности, а что-то приходится покупать. Главное помнить, что цель кормления кроликов заключается не в снижении себестоимости кормов, а в поддержании здоровья питомцев. Только так можно надеяться на получение качественной продукции и достижение высоких результатов.</w:t>
      </w:r>
    </w:p>
    <w:p w:rsidR="00B92D0E" w:rsidRDefault="00B92D0E">
      <w:bookmarkStart w:id="0" w:name="_GoBack"/>
      <w:bookmarkEnd w:id="0"/>
    </w:p>
    <w:sectPr w:rsidR="00B9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57"/>
    <w:rsid w:val="00B92D0E"/>
    <w:rsid w:val="00D319E4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2175-11DF-44B8-8674-2F4A8856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2025-06-26T11:44:00Z</dcterms:created>
  <dcterms:modified xsi:type="dcterms:W3CDTF">2025-06-26T11:45:00Z</dcterms:modified>
</cp:coreProperties>
</file>